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6965" w:rsidRDefault="00C96965" w:rsidP="00C96965">
      <w:pPr>
        <w:spacing w:line="480" w:lineRule="auto"/>
        <w:rPr>
          <w:b/>
        </w:rPr>
      </w:pPr>
    </w:p>
    <w:p w:rsidR="00C96965" w:rsidRPr="00C96965" w:rsidRDefault="00C96965" w:rsidP="00C96965">
      <w:pPr>
        <w:spacing w:line="480" w:lineRule="auto"/>
        <w:jc w:val="center"/>
        <w:rPr>
          <w:b/>
        </w:rPr>
      </w:pPr>
      <w:r w:rsidRPr="00C96965">
        <w:rPr>
          <w:b/>
        </w:rPr>
        <w:t>Inside Job</w:t>
      </w:r>
    </w:p>
    <w:p w:rsidR="00004E7D" w:rsidRDefault="00004E7D" w:rsidP="00C96965">
      <w:pPr>
        <w:spacing w:line="480" w:lineRule="auto"/>
        <w:ind w:firstLine="720"/>
      </w:pPr>
      <w:r>
        <w:t xml:space="preserve">The </w:t>
      </w:r>
      <w:r w:rsidRPr="006C4698">
        <w:rPr>
          <w:i/>
        </w:rPr>
        <w:t>Inside Job</w:t>
      </w:r>
      <w:r>
        <w:t xml:space="preserve"> is a documentary, produced by Charles Ferguson, explaining the financial crisis that occurred in the late 2000s</w:t>
      </w:r>
      <w:r w:rsidR="0084266F">
        <w:t xml:space="preserve"> (</w:t>
      </w:r>
      <w:r w:rsidR="0084266F">
        <w:rPr>
          <w:szCs w:val="24"/>
          <w:shd w:val="clear" w:color="auto" w:fill="FFFFFF"/>
        </w:rPr>
        <w:t>Ferguson et al., 2010)</w:t>
      </w:r>
      <w:r>
        <w:t>. This is a compelling documentary where Charles reviews and explains the reckless behaviors portrayed by some of the key stakeholders. Besides, it is shocking how the stakeholders' deals and actions resulted in the economic panic th</w:t>
      </w:r>
      <w:r w:rsidR="00E3760D">
        <w:t xml:space="preserve">at triggered a financial crisis, which </w:t>
      </w:r>
      <w:r>
        <w:t>subsequently affected the whole globe. The policy reforms changes, as well as the manipulative banking activities, facilitated the economic meltdown, which hit the American economy very hard, leaving most of the middle-class Americans homeless and jobless</w:t>
      </w:r>
      <w:r w:rsidR="0084266F">
        <w:t xml:space="preserve"> (</w:t>
      </w:r>
      <w:r w:rsidR="0084266F">
        <w:rPr>
          <w:szCs w:val="24"/>
          <w:shd w:val="clear" w:color="auto" w:fill="FFFFFF"/>
        </w:rPr>
        <w:t>Ferguson et al., 2010)</w:t>
      </w:r>
      <w:r>
        <w:t xml:space="preserve">. Therefore, this film provides a glimpse of the dark roots of the economic meltdown, with some major corporations benefiting at the expense of others. Notably, the film describes how top-ranked government officials and Federal Reserve members participated in the massive corruption and the betrayal of public trust. Notably, the documentary presents a crime that ended up not being punished or the affected people getting justice. </w:t>
      </w:r>
    </w:p>
    <w:p w:rsidR="00004E7D" w:rsidRDefault="00004E7D" w:rsidP="00C96965">
      <w:pPr>
        <w:spacing w:line="480" w:lineRule="auto"/>
        <w:ind w:firstLine="720"/>
      </w:pPr>
      <w:r>
        <w:t>In the late 2000s, America was faced with a huge recession due to the explosion of the subprime mortgage and the housing bubble crisis</w:t>
      </w:r>
      <w:r w:rsidR="0084266F">
        <w:t xml:space="preserve"> (</w:t>
      </w:r>
      <w:r w:rsidR="0084266F">
        <w:rPr>
          <w:szCs w:val="24"/>
          <w:shd w:val="clear" w:color="auto" w:fill="FFFFFF"/>
        </w:rPr>
        <w:t>Ferguson et al., 2010)</w:t>
      </w:r>
      <w:r>
        <w:t xml:space="preserve">. As a result, the recession caused a financial shutdown, not only in America but also worldwide. Banks, rating agencies, as well as investment firms were exposed for engaging in fraudulent activities, with a few people being sentenced to prison for committing these criminal acts. Besides, Wall Street was exposed to fraudulent business activities. Notably, throughout the documentary, one of the recurring ethical issues is the conflict of interest between employees and their corporations, particularly focusing on their personal benefits. Notably, conflict of interest is described as a </w:t>
      </w:r>
      <w:r>
        <w:lastRenderedPageBreak/>
        <w:t>situation where a person's self-interest conflicts with acting in other people's best interest, despite being obligated to do so</w:t>
      </w:r>
      <w:r w:rsidR="0084266F">
        <w:t xml:space="preserve"> (</w:t>
      </w:r>
      <w:r w:rsidR="0084266F">
        <w:rPr>
          <w:szCs w:val="24"/>
          <w:shd w:val="clear" w:color="auto" w:fill="FFFFFF"/>
        </w:rPr>
        <w:t>Green, 2017</w:t>
      </w:r>
      <w:r w:rsidR="0084266F" w:rsidRPr="0084266F">
        <w:rPr>
          <w:szCs w:val="24"/>
          <w:shd w:val="clear" w:color="auto" w:fill="FFFFFF"/>
        </w:rPr>
        <w:t>)</w:t>
      </w:r>
      <w:r>
        <w:t xml:space="preserve">. </w:t>
      </w:r>
    </w:p>
    <w:p w:rsidR="00004E7D" w:rsidRDefault="00004E7D" w:rsidP="00C96965">
      <w:pPr>
        <w:spacing w:line="480" w:lineRule="auto"/>
        <w:ind w:firstLine="720"/>
      </w:pPr>
      <w:r>
        <w:t xml:space="preserve">According to the documentary, the American financial sector grew more than ever since the great depression during the mid-'90s and early 2000s. Therefore, due to the industry's growth, business corporations decided to expand and take bigger risks so that </w:t>
      </w:r>
      <w:r w:rsidR="006C4698">
        <w:t>they can increase their profits. This was done through promoting political movements</w:t>
      </w:r>
      <w:r>
        <w:t xml:space="preserve"> support</w:t>
      </w:r>
      <w:r w:rsidR="006C4698">
        <w:t>ing</w:t>
      </w:r>
      <w:r>
        <w:t xml:space="preserve"> deregulation and implementing derivatives use</w:t>
      </w:r>
      <w:r w:rsidR="0084266F">
        <w:t xml:space="preserve"> (</w:t>
      </w:r>
      <w:r w:rsidR="0084266F">
        <w:rPr>
          <w:szCs w:val="24"/>
          <w:shd w:val="clear" w:color="auto" w:fill="FFFFFF"/>
        </w:rPr>
        <w:t>Green, 2017</w:t>
      </w:r>
      <w:r w:rsidR="0084266F" w:rsidRPr="0084266F">
        <w:rPr>
          <w:szCs w:val="24"/>
          <w:shd w:val="clear" w:color="auto" w:fill="FFFFFF"/>
        </w:rPr>
        <w:t>)</w:t>
      </w:r>
      <w:r>
        <w:t xml:space="preserve">. Besides, most people in the financial sector, such as Larry Summers and Alan Greenspan, some of the well-known economists in America, believed that the old system was very controlling for investment banks and lenders, preventing them from engaging in risk-taking activities. Therefore, the shareholders, companies' CEOs and CFOs, as well as economist felt that by taking risks and expanding, this </w:t>
      </w:r>
      <w:r w:rsidR="00E3760D">
        <w:t>would</w:t>
      </w:r>
      <w:r>
        <w:t xml:space="preserve"> increase the firms' profits. However, this was a red flag that indicated that there was an increased conflict of interest between business, employees, and customers. </w:t>
      </w:r>
    </w:p>
    <w:p w:rsidR="00B5655A" w:rsidRDefault="00004E7D" w:rsidP="00C96965">
      <w:pPr>
        <w:spacing w:line="480" w:lineRule="auto"/>
        <w:ind w:firstLine="720"/>
      </w:pPr>
      <w:r>
        <w:t>Notably, banks and lending f</w:t>
      </w:r>
      <w:r w:rsidR="00E3760D">
        <w:t>irms were not allowed to engage</w:t>
      </w:r>
      <w:r>
        <w:t xml:space="preserve"> in risk activities due to the strict regulations</w:t>
      </w:r>
      <w:r w:rsidR="00E3760D">
        <w:t>,</w:t>
      </w:r>
      <w:r>
        <w:t xml:space="preserve"> which were in place in the 90s, and this promoted accountability. Besides, citizens who applied for loans were seriously checked to ensure that they were able to pay back. However, in the mid-2000s, financial institutions realized that they could profit more by selling loans to investment </w:t>
      </w:r>
      <w:r w:rsidR="00E3760D">
        <w:t>banks. Notably, this took place</w:t>
      </w:r>
      <w:r>
        <w:t xml:space="preserve"> during the deregulation movement period. According to</w:t>
      </w:r>
      <w:r w:rsidR="0084266F">
        <w:t xml:space="preserve"> </w:t>
      </w:r>
      <w:r w:rsidR="0084266F" w:rsidRPr="0084266F">
        <w:rPr>
          <w:szCs w:val="24"/>
          <w:shd w:val="clear" w:color="auto" w:fill="FFFFFF"/>
        </w:rPr>
        <w:t>Arg</w:t>
      </w:r>
      <w:r w:rsidR="0084266F">
        <w:rPr>
          <w:szCs w:val="24"/>
          <w:shd w:val="clear" w:color="auto" w:fill="FFFFFF"/>
        </w:rPr>
        <w:t>andoña (2018</w:t>
      </w:r>
      <w:r w:rsidR="0084266F" w:rsidRPr="0084266F">
        <w:rPr>
          <w:szCs w:val="24"/>
          <w:shd w:val="clear" w:color="auto" w:fill="FFFFFF"/>
        </w:rPr>
        <w:t>)</w:t>
      </w:r>
      <w:r w:rsidR="0084266F">
        <w:rPr>
          <w:szCs w:val="24"/>
          <w:shd w:val="clear" w:color="auto" w:fill="FFFFFF"/>
        </w:rPr>
        <w:t>,</w:t>
      </w:r>
      <w:r>
        <w:t xml:space="preserve"> de</w:t>
      </w:r>
      <w:r w:rsidR="00E3760D">
        <w:t>regulation</w:t>
      </w:r>
      <w:r>
        <w:t xml:space="preserve"> is the removal of any regulations that the government had previously put in place. This then removed any law that barred banks from lending money to people with bad credits and private firms' publication to attract more shareholders. As a result, the executives saw more profits coming in the firms; hence their bonuses increased rapidly. </w:t>
      </w:r>
    </w:p>
    <w:p w:rsidR="00B5655A" w:rsidRDefault="00004E7D" w:rsidP="00C96965">
      <w:pPr>
        <w:spacing w:line="480" w:lineRule="auto"/>
        <w:ind w:firstLine="720"/>
      </w:pPr>
      <w:r>
        <w:lastRenderedPageBreak/>
        <w:t xml:space="preserve">However, this was a perfect example of conflict of interest between the organization and individual employees. Besides, banking is a type of service industry that is put in place to help customers with their investment projects such as home or school loans. Therefore, they need </w:t>
      </w:r>
      <w:r w:rsidR="00B5655A">
        <w:t xml:space="preserve">to be trusted and accountable. </w:t>
      </w:r>
      <w:r>
        <w:t>However, due to deregulations, investors and banks were selling loans to make more money for their personal gain</w:t>
      </w:r>
      <w:r w:rsidR="0084266F">
        <w:t xml:space="preserve"> (</w:t>
      </w:r>
      <w:r w:rsidR="0084266F">
        <w:rPr>
          <w:szCs w:val="24"/>
          <w:shd w:val="clear" w:color="auto" w:fill="FFFFFF"/>
        </w:rPr>
        <w:t>Green, 2017</w:t>
      </w:r>
      <w:r w:rsidR="0084266F" w:rsidRPr="0084266F">
        <w:rPr>
          <w:szCs w:val="24"/>
          <w:shd w:val="clear" w:color="auto" w:fill="FFFFFF"/>
        </w:rPr>
        <w:t>)</w:t>
      </w:r>
      <w:r>
        <w:t>. Therefore, when the recession stuck, most of these loans were defaulted, forcing banks to be declared bankrupt, while citizens who had borrowed suffered. Surprisingly, while all this was happening, top executives collected over 100 million dollars in terms of bonuses</w:t>
      </w:r>
      <w:r w:rsidR="0084266F">
        <w:t xml:space="preserve"> (</w:t>
      </w:r>
      <w:r w:rsidR="0084266F">
        <w:rPr>
          <w:szCs w:val="24"/>
          <w:shd w:val="clear" w:color="auto" w:fill="FFFFFF"/>
        </w:rPr>
        <w:t>Ferguson et al., 2010)</w:t>
      </w:r>
      <w:r>
        <w:t xml:space="preserve">. Alan Greenspan told Charles in the documentary that there was no need for imposing regulations because everything was in control which was not the case. </w:t>
      </w:r>
    </w:p>
    <w:p w:rsidR="00004E7D" w:rsidRPr="00B5655A" w:rsidRDefault="00004E7D" w:rsidP="00C96965">
      <w:pPr>
        <w:spacing w:line="480" w:lineRule="auto"/>
        <w:ind w:firstLine="720"/>
      </w:pPr>
      <w:r>
        <w:t>Therefore, there is the need to impose regulations to determine who qualifies for a loan, and the selling of mortgages and loans should be backed with securities. Besides, some people supported this argument who foresaw what was coming, but they were immediately shut down. Another issue that presented a clear aspect of conflict of interest was the credit rating agencies' involvement. Notably, these agencies gave CDOs good AAA ratings, when in fact, they actually were very bad</w:t>
      </w:r>
      <w:r w:rsidR="0084266F">
        <w:t xml:space="preserve"> (</w:t>
      </w:r>
      <w:r w:rsidR="0084266F">
        <w:rPr>
          <w:szCs w:val="24"/>
          <w:shd w:val="clear" w:color="auto" w:fill="FFFFFF"/>
        </w:rPr>
        <w:t>Ferguson et al., 2010)</w:t>
      </w:r>
      <w:r>
        <w:t xml:space="preserve">. Therefore, because of being motivated by self-interests, many of the investment banks, like Lehman Brothers and Merrill Lynch, paid these agencies to give them a good credit rating even when they were bad investments. </w:t>
      </w:r>
      <w:r w:rsidR="00B5655A">
        <w:t>Hence</w:t>
      </w:r>
      <w:r>
        <w:t>, as the banks made profits, their top executives collected millions in bonuses, while the investors and the borrowers suffered. This largely contributed to the 2008 recession</w:t>
      </w:r>
      <w:r w:rsidR="0084266F">
        <w:t xml:space="preserve"> (</w:t>
      </w:r>
      <w:r w:rsidR="0084266F" w:rsidRPr="0084266F">
        <w:rPr>
          <w:szCs w:val="24"/>
          <w:shd w:val="clear" w:color="auto" w:fill="FFFFFF"/>
        </w:rPr>
        <w:t>Arg</w:t>
      </w:r>
      <w:r w:rsidR="0084266F">
        <w:rPr>
          <w:szCs w:val="24"/>
          <w:shd w:val="clear" w:color="auto" w:fill="FFFFFF"/>
        </w:rPr>
        <w:t>andoña, 2018</w:t>
      </w:r>
      <w:r w:rsidR="0084266F" w:rsidRPr="0084266F">
        <w:rPr>
          <w:szCs w:val="24"/>
          <w:shd w:val="clear" w:color="auto" w:fill="FFFFFF"/>
        </w:rPr>
        <w:t>)</w:t>
      </w:r>
      <w:r>
        <w:t>.</w:t>
      </w:r>
      <w:r w:rsidR="00B5655A">
        <w:t xml:space="preserve"> </w:t>
      </w:r>
      <w:r w:rsidR="00B5655A" w:rsidRPr="00B5655A">
        <w:t>Therefore, investment banks should embrace their fiduciary duty. They should act to benefit the people they are obligated to serve, excluding any contrary interest.</w:t>
      </w:r>
    </w:p>
    <w:p w:rsidR="00FD2905" w:rsidRDefault="00004E7D" w:rsidP="00C96965">
      <w:pPr>
        <w:spacing w:line="480" w:lineRule="auto"/>
        <w:ind w:firstLine="720"/>
      </w:pPr>
      <w:r>
        <w:lastRenderedPageBreak/>
        <w:t xml:space="preserve"> Overall, it is evident that there was so much corruption taking place. Personal gai</w:t>
      </w:r>
      <w:r w:rsidR="0065579F">
        <w:t>n and greed took control and le</w:t>
      </w:r>
      <w:r>
        <w:t>d to the destruction of the financial sector. Therefore, despite banks being formed to help people, this changed, and the top executives seemed to be motivated by their personal gains</w:t>
      </w:r>
      <w:r w:rsidR="0084266F">
        <w:t xml:space="preserve"> (</w:t>
      </w:r>
      <w:r w:rsidR="0084266F" w:rsidRPr="0084266F">
        <w:rPr>
          <w:szCs w:val="24"/>
          <w:shd w:val="clear" w:color="auto" w:fill="FFFFFF"/>
        </w:rPr>
        <w:t>Arg</w:t>
      </w:r>
      <w:r w:rsidR="0084266F">
        <w:rPr>
          <w:szCs w:val="24"/>
          <w:shd w:val="clear" w:color="auto" w:fill="FFFFFF"/>
        </w:rPr>
        <w:t>andoña, 2018</w:t>
      </w:r>
      <w:r w:rsidR="0084266F" w:rsidRPr="0084266F">
        <w:rPr>
          <w:szCs w:val="24"/>
          <w:shd w:val="clear" w:color="auto" w:fill="FFFFFF"/>
        </w:rPr>
        <w:t>)</w:t>
      </w:r>
      <w:r>
        <w:t>. This is the reason why 1% of the people in the financial sectors banked millions of money in bonuses and flew in a jet</w:t>
      </w:r>
      <w:r w:rsidR="0065579F">
        <w:t xml:space="preserve"> (</w:t>
      </w:r>
      <w:r w:rsidR="0065579F" w:rsidRPr="0084266F">
        <w:rPr>
          <w:szCs w:val="24"/>
          <w:shd w:val="clear" w:color="auto" w:fill="FFFFFF"/>
        </w:rPr>
        <w:t>Arg</w:t>
      </w:r>
      <w:r w:rsidR="0065579F">
        <w:rPr>
          <w:szCs w:val="24"/>
          <w:shd w:val="clear" w:color="auto" w:fill="FFFFFF"/>
        </w:rPr>
        <w:t>andoña, 2018)</w:t>
      </w:r>
      <w:r>
        <w:t>. In contrast, millions of Americans remained stranded, with big debts, jobless</w:t>
      </w:r>
      <w:r w:rsidR="003E0F47">
        <w:t>,</w:t>
      </w:r>
      <w:r>
        <w:t xml:space="preserve"> and homeless. Therefore, organizations should warn their employees to </w:t>
      </w:r>
      <w:r w:rsidR="003E0F47">
        <w:t>practice</w:t>
      </w:r>
      <w:r>
        <w:t xml:space="preserve"> integrating their personal interests with the company's interest. Besides, each organization should have a written statement to promote positive work ethics in the workplace</w:t>
      </w:r>
      <w:r w:rsidR="0084266F">
        <w:t xml:space="preserve"> (</w:t>
      </w:r>
      <w:r w:rsidR="0084266F">
        <w:rPr>
          <w:szCs w:val="24"/>
          <w:shd w:val="clear" w:color="auto" w:fill="FFFFFF"/>
        </w:rPr>
        <w:t>Green, 2017</w:t>
      </w:r>
      <w:r w:rsidR="0084266F" w:rsidRPr="0084266F">
        <w:rPr>
          <w:szCs w:val="24"/>
          <w:shd w:val="clear" w:color="auto" w:fill="FFFFFF"/>
        </w:rPr>
        <w:t>)</w:t>
      </w:r>
      <w:r>
        <w:t>. The employees must also avoid engaging in financial, business, or other relationships with interests that conflict with those of the company. Besides, any practice</w:t>
      </w:r>
      <w:r w:rsidR="003E0F47">
        <w:t>,</w:t>
      </w:r>
      <w:r>
        <w:t xml:space="preserve"> which appears to present a conflict should be terminated or avoided unless the organization deems the activity not harmful.</w:t>
      </w:r>
    </w:p>
    <w:p w:rsidR="00C96965" w:rsidRDefault="00C96965" w:rsidP="00C96965">
      <w:pPr>
        <w:spacing w:line="480" w:lineRule="auto"/>
      </w:pPr>
    </w:p>
    <w:p w:rsidR="00C96965" w:rsidRDefault="00C96965" w:rsidP="00C96965">
      <w:pPr>
        <w:spacing w:line="480" w:lineRule="auto"/>
      </w:pPr>
    </w:p>
    <w:p w:rsidR="00C96965" w:rsidRDefault="00C96965" w:rsidP="00C96965">
      <w:pPr>
        <w:spacing w:line="480" w:lineRule="auto"/>
      </w:pPr>
    </w:p>
    <w:p w:rsidR="00C96965" w:rsidRDefault="00C96965" w:rsidP="00C96965">
      <w:pPr>
        <w:spacing w:line="480" w:lineRule="auto"/>
      </w:pPr>
    </w:p>
    <w:p w:rsidR="00C96965" w:rsidRDefault="00C96965" w:rsidP="00C96965">
      <w:pPr>
        <w:spacing w:line="480" w:lineRule="auto"/>
      </w:pPr>
    </w:p>
    <w:p w:rsidR="00C96965" w:rsidRDefault="00C96965" w:rsidP="00C96965">
      <w:pPr>
        <w:spacing w:line="480" w:lineRule="auto"/>
      </w:pPr>
    </w:p>
    <w:p w:rsidR="00C96965" w:rsidRDefault="00C96965" w:rsidP="00C96965">
      <w:pPr>
        <w:spacing w:line="480" w:lineRule="auto"/>
      </w:pPr>
    </w:p>
    <w:p w:rsidR="00C96965" w:rsidRDefault="00C96965" w:rsidP="00C96965">
      <w:pPr>
        <w:spacing w:line="480" w:lineRule="auto"/>
      </w:pPr>
    </w:p>
    <w:p w:rsidR="00C96965" w:rsidRDefault="00C96965" w:rsidP="00C96965">
      <w:pPr>
        <w:spacing w:line="480" w:lineRule="auto"/>
      </w:pPr>
    </w:p>
    <w:p w:rsidR="0084266F" w:rsidRPr="00C96965" w:rsidRDefault="0084266F" w:rsidP="00C96965">
      <w:pPr>
        <w:spacing w:line="480" w:lineRule="auto"/>
        <w:jc w:val="center"/>
        <w:rPr>
          <w:b/>
        </w:rPr>
      </w:pPr>
      <w:r w:rsidRPr="00C96965">
        <w:rPr>
          <w:b/>
        </w:rPr>
        <w:lastRenderedPageBreak/>
        <w:t>References</w:t>
      </w:r>
    </w:p>
    <w:p w:rsidR="00C96965" w:rsidRPr="0084266F" w:rsidRDefault="00C96965" w:rsidP="003E0F47">
      <w:pPr>
        <w:spacing w:line="480" w:lineRule="auto"/>
        <w:ind w:left="720" w:hanging="720"/>
        <w:rPr>
          <w:szCs w:val="24"/>
          <w:shd w:val="clear" w:color="auto" w:fill="FFFFFF"/>
        </w:rPr>
      </w:pPr>
      <w:r w:rsidRPr="0084266F">
        <w:rPr>
          <w:szCs w:val="24"/>
          <w:shd w:val="clear" w:color="auto" w:fill="FFFFFF"/>
        </w:rPr>
        <w:t>Arg</w:t>
      </w:r>
      <w:r>
        <w:rPr>
          <w:szCs w:val="24"/>
          <w:shd w:val="clear" w:color="auto" w:fill="FFFFFF"/>
        </w:rPr>
        <w:t>andoña, A. (2018</w:t>
      </w:r>
      <w:r w:rsidRPr="0084266F">
        <w:rPr>
          <w:szCs w:val="24"/>
          <w:shd w:val="clear" w:color="auto" w:fill="FFFFFF"/>
        </w:rPr>
        <w:t>). Conflicts of interest: the ethical viewpoint.</w:t>
      </w:r>
    </w:p>
    <w:p w:rsidR="00C96965" w:rsidRPr="0084266F" w:rsidRDefault="00C96965" w:rsidP="003E0F47">
      <w:pPr>
        <w:spacing w:line="480" w:lineRule="auto"/>
        <w:ind w:left="720" w:hanging="720"/>
        <w:rPr>
          <w:szCs w:val="24"/>
        </w:rPr>
      </w:pPr>
      <w:r w:rsidRPr="0084266F">
        <w:rPr>
          <w:szCs w:val="24"/>
          <w:shd w:val="clear" w:color="auto" w:fill="FFFFFF"/>
        </w:rPr>
        <w:t>Ferguson, C., Beck, C., &amp; Bolt, A. (2010). Inside Job, documentary. </w:t>
      </w:r>
      <w:r w:rsidRPr="0084266F">
        <w:rPr>
          <w:i/>
          <w:iCs/>
          <w:szCs w:val="24"/>
          <w:shd w:val="clear" w:color="auto" w:fill="FFFFFF"/>
        </w:rPr>
        <w:t>United States, Representational Pictures</w:t>
      </w:r>
      <w:r w:rsidRPr="0084266F">
        <w:rPr>
          <w:szCs w:val="24"/>
          <w:shd w:val="clear" w:color="auto" w:fill="FFFFFF"/>
        </w:rPr>
        <w:t>.</w:t>
      </w:r>
    </w:p>
    <w:p w:rsidR="00C96965" w:rsidRPr="0084266F" w:rsidRDefault="00C96965" w:rsidP="003E0F47">
      <w:pPr>
        <w:spacing w:line="480" w:lineRule="auto"/>
        <w:ind w:left="720" w:hanging="720"/>
        <w:rPr>
          <w:szCs w:val="24"/>
          <w:shd w:val="clear" w:color="auto" w:fill="FFFFFF"/>
        </w:rPr>
      </w:pPr>
      <w:r>
        <w:rPr>
          <w:szCs w:val="24"/>
          <w:shd w:val="clear" w:color="auto" w:fill="FFFFFF"/>
        </w:rPr>
        <w:t>Green, C. F. (2017</w:t>
      </w:r>
      <w:r w:rsidRPr="0084266F">
        <w:rPr>
          <w:szCs w:val="24"/>
          <w:shd w:val="clear" w:color="auto" w:fill="FFFFFF"/>
        </w:rPr>
        <w:t>). Business ethics in banking. </w:t>
      </w:r>
      <w:r w:rsidRPr="0084266F">
        <w:rPr>
          <w:i/>
          <w:iCs/>
          <w:szCs w:val="24"/>
          <w:shd w:val="clear" w:color="auto" w:fill="FFFFFF"/>
        </w:rPr>
        <w:t>Journal of Business Ethics</w:t>
      </w:r>
      <w:r w:rsidRPr="0084266F">
        <w:rPr>
          <w:szCs w:val="24"/>
          <w:shd w:val="clear" w:color="auto" w:fill="FFFFFF"/>
        </w:rPr>
        <w:t>, </w:t>
      </w:r>
      <w:r w:rsidRPr="0084266F">
        <w:rPr>
          <w:i/>
          <w:iCs/>
          <w:szCs w:val="24"/>
          <w:shd w:val="clear" w:color="auto" w:fill="FFFFFF"/>
        </w:rPr>
        <w:t>8</w:t>
      </w:r>
      <w:r w:rsidRPr="0084266F">
        <w:rPr>
          <w:szCs w:val="24"/>
          <w:shd w:val="clear" w:color="auto" w:fill="FFFFFF"/>
        </w:rPr>
        <w:t>(8), 631-634.</w:t>
      </w:r>
    </w:p>
    <w:sectPr w:rsidR="00C96965" w:rsidRPr="008426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4285" w:rsidRDefault="007C4285" w:rsidP="00C96965">
      <w:pPr>
        <w:spacing w:after="0" w:line="240" w:lineRule="auto"/>
      </w:pPr>
      <w:r>
        <w:separator/>
      </w:r>
    </w:p>
  </w:endnote>
  <w:endnote w:type="continuationSeparator" w:id="0">
    <w:p w:rsidR="007C4285" w:rsidRDefault="007C4285" w:rsidP="00C9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4285" w:rsidRDefault="007C4285" w:rsidP="00C96965">
      <w:pPr>
        <w:spacing w:after="0" w:line="240" w:lineRule="auto"/>
      </w:pPr>
      <w:r>
        <w:separator/>
      </w:r>
    </w:p>
  </w:footnote>
  <w:footnote w:type="continuationSeparator" w:id="0">
    <w:p w:rsidR="007C4285" w:rsidRDefault="007C4285" w:rsidP="00C9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6965" w:rsidRDefault="00C96965">
    <w:pPr>
      <w:pStyle w:val="Header"/>
    </w:pPr>
    <w:r>
      <w:tab/>
    </w:r>
    <w:r>
      <w:tab/>
    </w:r>
    <w:r>
      <w:fldChar w:fldCharType="begin"/>
    </w:r>
    <w:r>
      <w:instrText xml:space="preserve"> PAGE   \* MERGEFORMAT </w:instrText>
    </w:r>
    <w:r>
      <w:fldChar w:fldCharType="separate"/>
    </w:r>
    <w:r w:rsidR="003E0F47">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D88"/>
    <w:rsid w:val="00004E7D"/>
    <w:rsid w:val="000E7A15"/>
    <w:rsid w:val="00103ABE"/>
    <w:rsid w:val="00220AC8"/>
    <w:rsid w:val="002748D3"/>
    <w:rsid w:val="003E0F47"/>
    <w:rsid w:val="0041568B"/>
    <w:rsid w:val="004B3942"/>
    <w:rsid w:val="004C1D4B"/>
    <w:rsid w:val="00524186"/>
    <w:rsid w:val="00654E18"/>
    <w:rsid w:val="0065579F"/>
    <w:rsid w:val="006C4698"/>
    <w:rsid w:val="0078616F"/>
    <w:rsid w:val="007C4285"/>
    <w:rsid w:val="0084266F"/>
    <w:rsid w:val="0094679D"/>
    <w:rsid w:val="009F5D88"/>
    <w:rsid w:val="00B5655A"/>
    <w:rsid w:val="00C67890"/>
    <w:rsid w:val="00C96965"/>
    <w:rsid w:val="00E3760D"/>
    <w:rsid w:val="00E6058D"/>
    <w:rsid w:val="00EE24CA"/>
    <w:rsid w:val="00F84631"/>
    <w:rsid w:val="00FD2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5D5B"/>
  <w15:docId w15:val="{EB13260E-6092-B94E-B145-9B2F98E1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965"/>
  </w:style>
  <w:style w:type="paragraph" w:styleId="Footer">
    <w:name w:val="footer"/>
    <w:basedOn w:val="Normal"/>
    <w:link w:val="FooterChar"/>
    <w:uiPriority w:val="99"/>
    <w:unhideWhenUsed/>
    <w:rsid w:val="00C96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SAEED ALQAHTANI</cp:lastModifiedBy>
  <cp:revision>3</cp:revision>
  <dcterms:created xsi:type="dcterms:W3CDTF">2021-03-19T11:44:00Z</dcterms:created>
  <dcterms:modified xsi:type="dcterms:W3CDTF">2021-04-14T07:38:00Z</dcterms:modified>
</cp:coreProperties>
</file>